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549375" w14:textId="75E34008" w:rsidR="007E07A9" w:rsidRPr="001500B7" w:rsidRDefault="007E07A9" w:rsidP="007E07A9">
      <w:pPr>
        <w:pStyle w:val="NoSpacing"/>
        <w:rPr>
          <w:rFonts w:ascii="Arial" w:hAnsi="Arial" w:cs="Arial"/>
          <w:sz w:val="24"/>
          <w:szCs w:val="24"/>
        </w:rPr>
      </w:pPr>
      <w:bookmarkStart w:id="0" w:name="_GoBack"/>
      <w:r w:rsidRPr="001500B7">
        <w:rPr>
          <w:rFonts w:ascii="Arial" w:hAnsi="Arial" w:cs="Arial"/>
          <w:sz w:val="24"/>
          <w:szCs w:val="24"/>
        </w:rPr>
        <w:t>The Power of Visualization in the Law of Attraction</w:t>
      </w:r>
    </w:p>
    <w:p w14:paraId="2A1C65EC" w14:textId="1E7EE1AF" w:rsidR="007E07A9" w:rsidRPr="001500B7" w:rsidRDefault="007E07A9" w:rsidP="007E07A9">
      <w:pPr>
        <w:pStyle w:val="NoSpacing"/>
        <w:rPr>
          <w:rFonts w:ascii="Arial" w:hAnsi="Arial" w:cs="Arial"/>
          <w:sz w:val="24"/>
          <w:szCs w:val="24"/>
        </w:rPr>
      </w:pPr>
    </w:p>
    <w:p w14:paraId="04A4ACFA" w14:textId="351E7048" w:rsidR="007E07A9" w:rsidRPr="001500B7" w:rsidRDefault="00D921DE" w:rsidP="007E07A9">
      <w:pPr>
        <w:pStyle w:val="NoSpacing"/>
        <w:rPr>
          <w:rFonts w:ascii="Arial" w:hAnsi="Arial" w:cs="Arial"/>
          <w:sz w:val="24"/>
          <w:szCs w:val="24"/>
        </w:rPr>
      </w:pPr>
      <w:r w:rsidRPr="001500B7">
        <w:rPr>
          <w:rFonts w:ascii="Arial" w:hAnsi="Arial" w:cs="Arial"/>
          <w:sz w:val="24"/>
          <w:szCs w:val="24"/>
        </w:rPr>
        <w:t xml:space="preserve">One of the key components of attracting what you desire through the law of attraction and manifesting is visualizing. </w:t>
      </w:r>
      <w:r w:rsidR="008B59AD" w:rsidRPr="001500B7">
        <w:rPr>
          <w:rFonts w:ascii="Arial" w:hAnsi="Arial" w:cs="Arial"/>
          <w:sz w:val="24"/>
          <w:szCs w:val="24"/>
        </w:rPr>
        <w:t>Your thoughts will only get you so far, as the LOA is more about feelings, not thoughts. Your thoughts begin you to start feeling how you will feel once you get what you are trying to attract. But what happens in the middle? Visualizing it!</w:t>
      </w:r>
    </w:p>
    <w:p w14:paraId="6BC654AB" w14:textId="1AED9948" w:rsidR="008B59AD" w:rsidRPr="001500B7" w:rsidRDefault="008B59AD" w:rsidP="007E07A9">
      <w:pPr>
        <w:pStyle w:val="NoSpacing"/>
        <w:rPr>
          <w:rFonts w:ascii="Arial" w:hAnsi="Arial" w:cs="Arial"/>
          <w:sz w:val="24"/>
          <w:szCs w:val="24"/>
        </w:rPr>
      </w:pPr>
    </w:p>
    <w:p w14:paraId="281E0DB0" w14:textId="23FFEB10" w:rsidR="008A7A57" w:rsidRPr="001500B7" w:rsidRDefault="008A7A57" w:rsidP="007E07A9">
      <w:pPr>
        <w:pStyle w:val="NoSpacing"/>
        <w:rPr>
          <w:rFonts w:ascii="Arial" w:hAnsi="Arial" w:cs="Arial"/>
          <w:sz w:val="24"/>
          <w:szCs w:val="24"/>
        </w:rPr>
      </w:pPr>
    </w:p>
    <w:p w14:paraId="2BE97B49" w14:textId="1A2845E5" w:rsidR="008A7A57" w:rsidRPr="001500B7" w:rsidRDefault="008A7A57" w:rsidP="007E07A9">
      <w:pPr>
        <w:pStyle w:val="NoSpacing"/>
        <w:rPr>
          <w:rFonts w:ascii="Arial" w:hAnsi="Arial" w:cs="Arial"/>
          <w:b/>
          <w:bCs/>
          <w:sz w:val="24"/>
          <w:szCs w:val="24"/>
        </w:rPr>
      </w:pPr>
      <w:r w:rsidRPr="001500B7">
        <w:rPr>
          <w:rFonts w:ascii="Arial" w:hAnsi="Arial" w:cs="Arial"/>
          <w:b/>
          <w:bCs/>
          <w:sz w:val="24"/>
          <w:szCs w:val="24"/>
        </w:rPr>
        <w:t>Benefits of Visualizing What You Want</w:t>
      </w:r>
    </w:p>
    <w:p w14:paraId="160E2E65" w14:textId="3916A81E" w:rsidR="00895295" w:rsidRPr="001500B7" w:rsidRDefault="00895295" w:rsidP="007E07A9">
      <w:pPr>
        <w:pStyle w:val="NoSpacing"/>
        <w:rPr>
          <w:rFonts w:ascii="Arial" w:hAnsi="Arial" w:cs="Arial"/>
          <w:b/>
          <w:bCs/>
          <w:sz w:val="24"/>
          <w:szCs w:val="24"/>
        </w:rPr>
      </w:pPr>
    </w:p>
    <w:p w14:paraId="353C4F0E" w14:textId="088CF159" w:rsidR="00895295" w:rsidRPr="001500B7" w:rsidRDefault="005B7363" w:rsidP="007E07A9">
      <w:pPr>
        <w:pStyle w:val="NoSpacing"/>
        <w:rPr>
          <w:rFonts w:ascii="Arial" w:hAnsi="Arial" w:cs="Arial"/>
          <w:sz w:val="24"/>
          <w:szCs w:val="24"/>
        </w:rPr>
      </w:pPr>
      <w:r w:rsidRPr="001500B7">
        <w:rPr>
          <w:rFonts w:ascii="Arial" w:hAnsi="Arial" w:cs="Arial"/>
          <w:sz w:val="24"/>
          <w:szCs w:val="24"/>
        </w:rPr>
        <w:t>There are so many amazing benefits to visualization, especially when it comes to the law of attraction.</w:t>
      </w:r>
      <w:r w:rsidR="000F22F4" w:rsidRPr="001500B7">
        <w:rPr>
          <w:rFonts w:ascii="Arial" w:hAnsi="Arial" w:cs="Arial"/>
          <w:sz w:val="24"/>
          <w:szCs w:val="24"/>
        </w:rPr>
        <w:t xml:space="preserve"> </w:t>
      </w:r>
      <w:r w:rsidR="00983B8F" w:rsidRPr="001500B7">
        <w:rPr>
          <w:rFonts w:ascii="Arial" w:hAnsi="Arial" w:cs="Arial"/>
          <w:sz w:val="24"/>
          <w:szCs w:val="24"/>
        </w:rPr>
        <w:t xml:space="preserve">As you might know, to manifest what you desire, you not only think about what you feel, but try to feel it. This is often the missing puzzle piece people don’t understand. With visualization, you can really get into that place of achieving what you </w:t>
      </w:r>
      <w:proofErr w:type="gramStart"/>
      <w:r w:rsidR="00983B8F" w:rsidRPr="001500B7">
        <w:rPr>
          <w:rFonts w:ascii="Arial" w:hAnsi="Arial" w:cs="Arial"/>
          <w:sz w:val="24"/>
          <w:szCs w:val="24"/>
        </w:rPr>
        <w:t>desire, and</w:t>
      </w:r>
      <w:proofErr w:type="gramEnd"/>
      <w:r w:rsidR="00983B8F" w:rsidRPr="001500B7">
        <w:rPr>
          <w:rFonts w:ascii="Arial" w:hAnsi="Arial" w:cs="Arial"/>
          <w:sz w:val="24"/>
          <w:szCs w:val="24"/>
        </w:rPr>
        <w:t xml:space="preserve"> feeling and experiencing it as if it has already happened. </w:t>
      </w:r>
    </w:p>
    <w:p w14:paraId="22139636" w14:textId="647655E7" w:rsidR="00587479" w:rsidRPr="001500B7" w:rsidRDefault="00587479" w:rsidP="007E07A9">
      <w:pPr>
        <w:pStyle w:val="NoSpacing"/>
        <w:rPr>
          <w:rFonts w:ascii="Arial" w:hAnsi="Arial" w:cs="Arial"/>
          <w:sz w:val="24"/>
          <w:szCs w:val="24"/>
        </w:rPr>
      </w:pPr>
    </w:p>
    <w:p w14:paraId="2ACA7947" w14:textId="076D118D" w:rsidR="00587479" w:rsidRPr="001500B7" w:rsidRDefault="00587479" w:rsidP="007E07A9">
      <w:pPr>
        <w:pStyle w:val="NoSpacing"/>
        <w:rPr>
          <w:rFonts w:ascii="Arial" w:hAnsi="Arial" w:cs="Arial"/>
          <w:sz w:val="24"/>
          <w:szCs w:val="24"/>
        </w:rPr>
      </w:pPr>
      <w:r w:rsidRPr="001500B7">
        <w:rPr>
          <w:rFonts w:ascii="Arial" w:hAnsi="Arial" w:cs="Arial"/>
          <w:sz w:val="24"/>
          <w:szCs w:val="24"/>
        </w:rPr>
        <w:t xml:space="preserve">Visualizing can also happen in </w:t>
      </w:r>
      <w:proofErr w:type="gramStart"/>
      <w:r w:rsidRPr="001500B7">
        <w:rPr>
          <w:rFonts w:ascii="Arial" w:hAnsi="Arial" w:cs="Arial"/>
          <w:sz w:val="24"/>
          <w:szCs w:val="24"/>
        </w:rPr>
        <w:t>a number of</w:t>
      </w:r>
      <w:proofErr w:type="gramEnd"/>
      <w:r w:rsidRPr="001500B7">
        <w:rPr>
          <w:rFonts w:ascii="Arial" w:hAnsi="Arial" w:cs="Arial"/>
          <w:sz w:val="24"/>
          <w:szCs w:val="24"/>
        </w:rPr>
        <w:t xml:space="preserve"> other ways, including:</w:t>
      </w:r>
    </w:p>
    <w:p w14:paraId="7E470704" w14:textId="05E51885" w:rsidR="00587479" w:rsidRPr="001500B7" w:rsidRDefault="00587479" w:rsidP="007E07A9">
      <w:pPr>
        <w:pStyle w:val="NoSpacing"/>
        <w:rPr>
          <w:rFonts w:ascii="Arial" w:hAnsi="Arial" w:cs="Arial"/>
          <w:sz w:val="24"/>
          <w:szCs w:val="24"/>
        </w:rPr>
      </w:pPr>
    </w:p>
    <w:p w14:paraId="40EA67BB" w14:textId="7A88FB06" w:rsidR="00587479" w:rsidRPr="001500B7" w:rsidRDefault="00587479" w:rsidP="007E07A9">
      <w:pPr>
        <w:pStyle w:val="NoSpacing"/>
        <w:rPr>
          <w:rFonts w:ascii="Arial" w:hAnsi="Arial" w:cs="Arial"/>
          <w:sz w:val="24"/>
          <w:szCs w:val="24"/>
        </w:rPr>
      </w:pPr>
      <w:r w:rsidRPr="001500B7">
        <w:rPr>
          <w:rFonts w:ascii="Arial" w:hAnsi="Arial" w:cs="Arial"/>
          <w:b/>
          <w:bCs/>
          <w:sz w:val="24"/>
          <w:szCs w:val="24"/>
        </w:rPr>
        <w:t>Helping to maintain a positive mindset.</w:t>
      </w:r>
      <w:r w:rsidR="00991835" w:rsidRPr="001500B7">
        <w:rPr>
          <w:rFonts w:ascii="Arial" w:hAnsi="Arial" w:cs="Arial"/>
          <w:sz w:val="24"/>
          <w:szCs w:val="24"/>
        </w:rPr>
        <w:t xml:space="preserve"> To manifest what you want, you need to raise your vibration and maintain positivity, knowing deep down</w:t>
      </w:r>
      <w:r w:rsidR="00F617CE" w:rsidRPr="001500B7">
        <w:rPr>
          <w:rFonts w:ascii="Arial" w:hAnsi="Arial" w:cs="Arial"/>
          <w:sz w:val="24"/>
          <w:szCs w:val="24"/>
        </w:rPr>
        <w:t xml:space="preserve"> </w:t>
      </w:r>
      <w:r w:rsidR="00991835" w:rsidRPr="001500B7">
        <w:rPr>
          <w:rFonts w:ascii="Arial" w:hAnsi="Arial" w:cs="Arial"/>
          <w:sz w:val="24"/>
          <w:szCs w:val="24"/>
        </w:rPr>
        <w:t xml:space="preserve">you WILL achieve this. </w:t>
      </w:r>
      <w:r w:rsidR="00F617CE" w:rsidRPr="001500B7">
        <w:rPr>
          <w:rFonts w:ascii="Arial" w:hAnsi="Arial" w:cs="Arial"/>
          <w:sz w:val="24"/>
          <w:szCs w:val="24"/>
        </w:rPr>
        <w:t>Visualization is a great way to find that faith and see it play out exactly how you want it.</w:t>
      </w:r>
    </w:p>
    <w:p w14:paraId="127F902B" w14:textId="42CA7F83" w:rsidR="00587479" w:rsidRPr="001500B7" w:rsidRDefault="00587479" w:rsidP="007E07A9">
      <w:pPr>
        <w:pStyle w:val="NoSpacing"/>
        <w:rPr>
          <w:rFonts w:ascii="Arial" w:hAnsi="Arial" w:cs="Arial"/>
          <w:sz w:val="24"/>
          <w:szCs w:val="24"/>
        </w:rPr>
      </w:pPr>
    </w:p>
    <w:p w14:paraId="6D8A9FC6" w14:textId="496451E4" w:rsidR="00587479" w:rsidRPr="001500B7" w:rsidRDefault="00587479" w:rsidP="007E07A9">
      <w:pPr>
        <w:pStyle w:val="NoSpacing"/>
        <w:rPr>
          <w:rFonts w:ascii="Arial" w:hAnsi="Arial" w:cs="Arial"/>
          <w:sz w:val="24"/>
          <w:szCs w:val="24"/>
        </w:rPr>
      </w:pPr>
      <w:r w:rsidRPr="001500B7">
        <w:rPr>
          <w:rFonts w:ascii="Arial" w:hAnsi="Arial" w:cs="Arial"/>
          <w:b/>
          <w:bCs/>
          <w:sz w:val="24"/>
          <w:szCs w:val="24"/>
        </w:rPr>
        <w:t>Reducing limiting beliefs</w:t>
      </w:r>
      <w:r w:rsidRPr="001500B7">
        <w:rPr>
          <w:rFonts w:ascii="Arial" w:hAnsi="Arial" w:cs="Arial"/>
          <w:sz w:val="24"/>
          <w:szCs w:val="24"/>
        </w:rPr>
        <w:t xml:space="preserve">. </w:t>
      </w:r>
      <w:r w:rsidR="00F617CE" w:rsidRPr="001500B7">
        <w:rPr>
          <w:rFonts w:ascii="Arial" w:hAnsi="Arial" w:cs="Arial"/>
          <w:sz w:val="24"/>
          <w:szCs w:val="24"/>
        </w:rPr>
        <w:t xml:space="preserve">Everyone has limiting beliefs, these beliefs that they can’t have something because of some circumstance. With visualization, these don’t </w:t>
      </w:r>
      <w:proofErr w:type="gramStart"/>
      <w:r w:rsidR="00F617CE" w:rsidRPr="001500B7">
        <w:rPr>
          <w:rFonts w:ascii="Arial" w:hAnsi="Arial" w:cs="Arial"/>
          <w:sz w:val="24"/>
          <w:szCs w:val="24"/>
        </w:rPr>
        <w:t>matter</w:t>
      </w:r>
      <w:proofErr w:type="gramEnd"/>
      <w:r w:rsidR="00F617CE" w:rsidRPr="001500B7">
        <w:rPr>
          <w:rFonts w:ascii="Arial" w:hAnsi="Arial" w:cs="Arial"/>
          <w:sz w:val="24"/>
          <w:szCs w:val="24"/>
        </w:rPr>
        <w:t xml:space="preserve"> and they no longer exist in your new reality.</w:t>
      </w:r>
    </w:p>
    <w:p w14:paraId="6B03718C" w14:textId="7E2806C9" w:rsidR="00991835" w:rsidRPr="001500B7" w:rsidRDefault="00991835" w:rsidP="007E07A9">
      <w:pPr>
        <w:pStyle w:val="NoSpacing"/>
        <w:rPr>
          <w:rFonts w:ascii="Arial" w:hAnsi="Arial" w:cs="Arial"/>
          <w:sz w:val="24"/>
          <w:szCs w:val="24"/>
        </w:rPr>
      </w:pPr>
    </w:p>
    <w:p w14:paraId="609941D5" w14:textId="059460CF" w:rsidR="00991835" w:rsidRPr="001500B7" w:rsidRDefault="00991835" w:rsidP="007E07A9">
      <w:pPr>
        <w:pStyle w:val="NoSpacing"/>
        <w:rPr>
          <w:rFonts w:ascii="Arial" w:hAnsi="Arial" w:cs="Arial"/>
          <w:sz w:val="24"/>
          <w:szCs w:val="24"/>
        </w:rPr>
      </w:pPr>
      <w:r w:rsidRPr="001500B7">
        <w:rPr>
          <w:rFonts w:ascii="Arial" w:hAnsi="Arial" w:cs="Arial"/>
          <w:b/>
          <w:bCs/>
          <w:sz w:val="24"/>
          <w:szCs w:val="24"/>
        </w:rPr>
        <w:t>Raising your vibrations.</w:t>
      </w:r>
      <w:r w:rsidRPr="001500B7">
        <w:rPr>
          <w:rFonts w:ascii="Arial" w:hAnsi="Arial" w:cs="Arial"/>
          <w:sz w:val="24"/>
          <w:szCs w:val="24"/>
        </w:rPr>
        <w:t xml:space="preserve"> Since visualization helps you see things as you want them, and not as they are, it reduces stress and gives you hope. This </w:t>
      </w:r>
      <w:proofErr w:type="gramStart"/>
      <w:r w:rsidRPr="001500B7">
        <w:rPr>
          <w:rFonts w:ascii="Arial" w:hAnsi="Arial" w:cs="Arial"/>
          <w:sz w:val="24"/>
          <w:szCs w:val="24"/>
        </w:rPr>
        <w:t>can do</w:t>
      </w:r>
      <w:proofErr w:type="gramEnd"/>
      <w:r w:rsidRPr="001500B7">
        <w:rPr>
          <w:rFonts w:ascii="Arial" w:hAnsi="Arial" w:cs="Arial"/>
          <w:sz w:val="24"/>
          <w:szCs w:val="24"/>
        </w:rPr>
        <w:t xml:space="preserve"> wonders for your vibrational energy.</w:t>
      </w:r>
    </w:p>
    <w:p w14:paraId="1A1BCBAE" w14:textId="7D061B91" w:rsidR="007E07A9" w:rsidRPr="001500B7" w:rsidRDefault="007E07A9" w:rsidP="007E07A9">
      <w:pPr>
        <w:pStyle w:val="NoSpacing"/>
        <w:rPr>
          <w:rFonts w:ascii="Arial" w:hAnsi="Arial" w:cs="Arial"/>
          <w:sz w:val="24"/>
          <w:szCs w:val="24"/>
        </w:rPr>
      </w:pPr>
    </w:p>
    <w:p w14:paraId="6E5C8574" w14:textId="70EFF309" w:rsidR="007E07A9" w:rsidRPr="001500B7" w:rsidRDefault="007E07A9" w:rsidP="007E07A9">
      <w:pPr>
        <w:pStyle w:val="NoSpacing"/>
        <w:rPr>
          <w:rFonts w:ascii="Arial" w:hAnsi="Arial" w:cs="Arial"/>
          <w:sz w:val="24"/>
          <w:szCs w:val="24"/>
        </w:rPr>
      </w:pPr>
    </w:p>
    <w:p w14:paraId="404B8C04" w14:textId="1BF8ED8C" w:rsidR="000A5F95" w:rsidRPr="001500B7" w:rsidRDefault="008A7A57" w:rsidP="007E07A9">
      <w:pPr>
        <w:pStyle w:val="NoSpacing"/>
        <w:rPr>
          <w:rFonts w:ascii="Arial" w:hAnsi="Arial" w:cs="Arial"/>
          <w:b/>
          <w:bCs/>
          <w:sz w:val="24"/>
          <w:szCs w:val="24"/>
        </w:rPr>
      </w:pPr>
      <w:r w:rsidRPr="001500B7">
        <w:rPr>
          <w:rFonts w:ascii="Arial" w:hAnsi="Arial" w:cs="Arial"/>
          <w:b/>
          <w:bCs/>
          <w:sz w:val="24"/>
          <w:szCs w:val="24"/>
        </w:rPr>
        <w:t>Methods for Visualizing</w:t>
      </w:r>
    </w:p>
    <w:p w14:paraId="37BDC550" w14:textId="06476369" w:rsidR="005B7363" w:rsidRPr="001500B7" w:rsidRDefault="005B7363" w:rsidP="007E07A9">
      <w:pPr>
        <w:pStyle w:val="NoSpacing"/>
        <w:rPr>
          <w:rFonts w:ascii="Arial" w:hAnsi="Arial" w:cs="Arial"/>
          <w:b/>
          <w:bCs/>
          <w:sz w:val="24"/>
          <w:szCs w:val="24"/>
        </w:rPr>
      </w:pPr>
    </w:p>
    <w:p w14:paraId="7BBD6259" w14:textId="6049C8E7" w:rsidR="005B7363" w:rsidRPr="001500B7" w:rsidRDefault="005B7363" w:rsidP="007E07A9">
      <w:pPr>
        <w:pStyle w:val="NoSpacing"/>
        <w:rPr>
          <w:rFonts w:ascii="Arial" w:hAnsi="Arial" w:cs="Arial"/>
          <w:sz w:val="24"/>
          <w:szCs w:val="24"/>
        </w:rPr>
      </w:pPr>
      <w:r w:rsidRPr="001500B7">
        <w:rPr>
          <w:rFonts w:ascii="Arial" w:hAnsi="Arial" w:cs="Arial"/>
          <w:sz w:val="24"/>
          <w:szCs w:val="24"/>
        </w:rPr>
        <w:t>Here are some different ways you can start visualizing what you hope to manifest:</w:t>
      </w:r>
    </w:p>
    <w:p w14:paraId="1BA3F2BE" w14:textId="77777777" w:rsidR="008A7A57" w:rsidRPr="001500B7" w:rsidRDefault="008A7A57" w:rsidP="007E07A9">
      <w:pPr>
        <w:pStyle w:val="NoSpacing"/>
        <w:rPr>
          <w:rFonts w:ascii="Arial" w:hAnsi="Arial" w:cs="Arial"/>
          <w:sz w:val="24"/>
          <w:szCs w:val="24"/>
        </w:rPr>
      </w:pPr>
    </w:p>
    <w:p w14:paraId="24E4B478" w14:textId="534F222F" w:rsidR="000A5F95" w:rsidRPr="001500B7" w:rsidRDefault="00F617CE" w:rsidP="007E07A9">
      <w:pPr>
        <w:pStyle w:val="NoSpacing"/>
        <w:rPr>
          <w:rFonts w:ascii="Arial" w:hAnsi="Arial" w:cs="Arial"/>
          <w:sz w:val="24"/>
          <w:szCs w:val="24"/>
        </w:rPr>
      </w:pPr>
      <w:r w:rsidRPr="001500B7">
        <w:rPr>
          <w:rFonts w:ascii="Arial" w:hAnsi="Arial" w:cs="Arial"/>
          <w:b/>
          <w:bCs/>
          <w:sz w:val="24"/>
          <w:szCs w:val="24"/>
        </w:rPr>
        <w:t>Create a vision board</w:t>
      </w:r>
      <w:r w:rsidRPr="001500B7">
        <w:rPr>
          <w:rFonts w:ascii="Arial" w:hAnsi="Arial" w:cs="Arial"/>
          <w:sz w:val="24"/>
          <w:szCs w:val="24"/>
        </w:rPr>
        <w:t xml:space="preserve"> – </w:t>
      </w:r>
      <w:r w:rsidR="001548AA" w:rsidRPr="001500B7">
        <w:rPr>
          <w:rFonts w:ascii="Arial" w:hAnsi="Arial" w:cs="Arial"/>
          <w:sz w:val="24"/>
          <w:szCs w:val="24"/>
        </w:rPr>
        <w:t>To see what you desire, get pictures of what it is you want, and put them on a board called a vision board. This can be for the next year, the next month, or a lifetime of dreams you want to accomplish.</w:t>
      </w:r>
    </w:p>
    <w:p w14:paraId="165C0448" w14:textId="3235D92A" w:rsidR="00F617CE" w:rsidRPr="001500B7" w:rsidRDefault="00F617CE" w:rsidP="007E07A9">
      <w:pPr>
        <w:pStyle w:val="NoSpacing"/>
        <w:rPr>
          <w:rFonts w:ascii="Arial" w:hAnsi="Arial" w:cs="Arial"/>
          <w:sz w:val="24"/>
          <w:szCs w:val="24"/>
        </w:rPr>
      </w:pPr>
    </w:p>
    <w:p w14:paraId="56D8DDEC" w14:textId="2B3247FF" w:rsidR="00F617CE" w:rsidRPr="001500B7" w:rsidRDefault="00F617CE" w:rsidP="007E07A9">
      <w:pPr>
        <w:pStyle w:val="NoSpacing"/>
        <w:rPr>
          <w:rFonts w:ascii="Arial" w:hAnsi="Arial" w:cs="Arial"/>
          <w:sz w:val="24"/>
          <w:szCs w:val="24"/>
        </w:rPr>
      </w:pPr>
      <w:r w:rsidRPr="001500B7">
        <w:rPr>
          <w:rFonts w:ascii="Arial" w:hAnsi="Arial" w:cs="Arial"/>
          <w:b/>
          <w:bCs/>
          <w:sz w:val="24"/>
          <w:szCs w:val="24"/>
        </w:rPr>
        <w:t>Use scripting</w:t>
      </w:r>
      <w:r w:rsidRPr="001500B7">
        <w:rPr>
          <w:rFonts w:ascii="Arial" w:hAnsi="Arial" w:cs="Arial"/>
          <w:sz w:val="24"/>
          <w:szCs w:val="24"/>
        </w:rPr>
        <w:t xml:space="preserve"> – </w:t>
      </w:r>
      <w:r w:rsidR="001548AA" w:rsidRPr="001500B7">
        <w:rPr>
          <w:rFonts w:ascii="Arial" w:hAnsi="Arial" w:cs="Arial"/>
          <w:sz w:val="24"/>
          <w:szCs w:val="24"/>
        </w:rPr>
        <w:t>Writing what you want in the present tense, as if it has already happened and you are living that dream life, helps tremendously with visualization.</w:t>
      </w:r>
    </w:p>
    <w:p w14:paraId="0F604C24" w14:textId="3F37F0D6" w:rsidR="00F617CE" w:rsidRPr="001500B7" w:rsidRDefault="00F617CE" w:rsidP="007E07A9">
      <w:pPr>
        <w:pStyle w:val="NoSpacing"/>
        <w:rPr>
          <w:rFonts w:ascii="Arial" w:hAnsi="Arial" w:cs="Arial"/>
          <w:sz w:val="24"/>
          <w:szCs w:val="24"/>
        </w:rPr>
      </w:pPr>
    </w:p>
    <w:p w14:paraId="601F1549" w14:textId="301F4D1E" w:rsidR="00F617CE" w:rsidRPr="001500B7" w:rsidRDefault="00F617CE" w:rsidP="007E07A9">
      <w:pPr>
        <w:pStyle w:val="NoSpacing"/>
        <w:rPr>
          <w:rFonts w:ascii="Arial" w:hAnsi="Arial" w:cs="Arial"/>
          <w:sz w:val="24"/>
          <w:szCs w:val="24"/>
        </w:rPr>
      </w:pPr>
      <w:r w:rsidRPr="001500B7">
        <w:rPr>
          <w:rFonts w:ascii="Arial" w:hAnsi="Arial" w:cs="Arial"/>
          <w:b/>
          <w:bCs/>
          <w:sz w:val="24"/>
          <w:szCs w:val="24"/>
        </w:rPr>
        <w:t>Try meditation</w:t>
      </w:r>
      <w:r w:rsidRPr="001500B7">
        <w:rPr>
          <w:rFonts w:ascii="Arial" w:hAnsi="Arial" w:cs="Arial"/>
          <w:sz w:val="24"/>
          <w:szCs w:val="24"/>
        </w:rPr>
        <w:t xml:space="preserve"> – Lastly, you can clear your mind and visualize more effectively by using meditation. Just a few minutes a day of breathing exercises is enough to get this done.</w:t>
      </w:r>
    </w:p>
    <w:p w14:paraId="5C5FED39" w14:textId="09AD1E90" w:rsidR="000A5F95" w:rsidRPr="001500B7" w:rsidRDefault="000A5F95" w:rsidP="007E07A9">
      <w:pPr>
        <w:pStyle w:val="NoSpacing"/>
        <w:rPr>
          <w:rFonts w:ascii="Arial" w:hAnsi="Arial" w:cs="Arial"/>
          <w:sz w:val="24"/>
          <w:szCs w:val="24"/>
        </w:rPr>
      </w:pPr>
    </w:p>
    <w:p w14:paraId="517A2938" w14:textId="77777777" w:rsidR="005B7363" w:rsidRPr="001500B7" w:rsidRDefault="005B7363" w:rsidP="007E07A9">
      <w:pPr>
        <w:pStyle w:val="NoSpacing"/>
        <w:rPr>
          <w:rFonts w:ascii="Arial" w:hAnsi="Arial" w:cs="Arial"/>
          <w:sz w:val="24"/>
          <w:szCs w:val="24"/>
        </w:rPr>
      </w:pPr>
    </w:p>
    <w:p w14:paraId="1B59757F" w14:textId="568C17F1" w:rsidR="000A5F95" w:rsidRPr="001500B7" w:rsidRDefault="008A7A57" w:rsidP="007E07A9">
      <w:pPr>
        <w:pStyle w:val="NoSpacing"/>
        <w:rPr>
          <w:rFonts w:ascii="Arial" w:hAnsi="Arial" w:cs="Arial"/>
          <w:b/>
          <w:bCs/>
          <w:sz w:val="24"/>
          <w:szCs w:val="24"/>
        </w:rPr>
      </w:pPr>
      <w:r w:rsidRPr="001500B7">
        <w:rPr>
          <w:rFonts w:ascii="Arial" w:hAnsi="Arial" w:cs="Arial"/>
          <w:b/>
          <w:bCs/>
          <w:sz w:val="24"/>
          <w:szCs w:val="24"/>
        </w:rPr>
        <w:t>Remember it is About Feelings, Not Thoughts</w:t>
      </w:r>
    </w:p>
    <w:p w14:paraId="577F6725" w14:textId="4DA4D42D" w:rsidR="005B7363" w:rsidRPr="001500B7" w:rsidRDefault="005B7363" w:rsidP="007E07A9">
      <w:pPr>
        <w:pStyle w:val="NoSpacing"/>
        <w:rPr>
          <w:rFonts w:ascii="Arial" w:hAnsi="Arial" w:cs="Arial"/>
          <w:b/>
          <w:bCs/>
          <w:sz w:val="24"/>
          <w:szCs w:val="24"/>
        </w:rPr>
      </w:pPr>
    </w:p>
    <w:p w14:paraId="476CA51A" w14:textId="15DF3D1C" w:rsidR="005B7363" w:rsidRPr="001500B7" w:rsidRDefault="005B7363" w:rsidP="007E07A9">
      <w:pPr>
        <w:pStyle w:val="NoSpacing"/>
        <w:rPr>
          <w:rFonts w:ascii="Arial" w:hAnsi="Arial" w:cs="Arial"/>
          <w:sz w:val="24"/>
          <w:szCs w:val="24"/>
        </w:rPr>
      </w:pPr>
      <w:r w:rsidRPr="001500B7">
        <w:rPr>
          <w:rFonts w:ascii="Arial" w:hAnsi="Arial" w:cs="Arial"/>
          <w:sz w:val="24"/>
          <w:szCs w:val="24"/>
        </w:rPr>
        <w:t>As you work on visualization, really focus on how you would feel if you had that thing you want, not just on your thoughts.</w:t>
      </w:r>
      <w:r w:rsidR="001548AA" w:rsidRPr="001500B7">
        <w:rPr>
          <w:rFonts w:ascii="Arial" w:hAnsi="Arial" w:cs="Arial"/>
          <w:sz w:val="24"/>
          <w:szCs w:val="24"/>
        </w:rPr>
        <w:t xml:space="preserve"> Visualization helps you get into that place where you are living your dream life, which allows you to feel it. You feel the steering wheel of your </w:t>
      </w:r>
      <w:proofErr w:type="gramStart"/>
      <w:r w:rsidR="001548AA" w:rsidRPr="001500B7">
        <w:rPr>
          <w:rFonts w:ascii="Arial" w:hAnsi="Arial" w:cs="Arial"/>
          <w:sz w:val="24"/>
          <w:szCs w:val="24"/>
        </w:rPr>
        <w:t>brand new</w:t>
      </w:r>
      <w:proofErr w:type="gramEnd"/>
      <w:r w:rsidR="001548AA" w:rsidRPr="001500B7">
        <w:rPr>
          <w:rFonts w:ascii="Arial" w:hAnsi="Arial" w:cs="Arial"/>
          <w:sz w:val="24"/>
          <w:szCs w:val="24"/>
        </w:rPr>
        <w:t xml:space="preserve"> car, you feel the wind on your face while standing on the balcony of your beach house, you feel the comfort and security of wealth and abundance.</w:t>
      </w:r>
    </w:p>
    <w:p w14:paraId="30381C5C" w14:textId="77777777" w:rsidR="001548AA" w:rsidRPr="001500B7" w:rsidRDefault="001548AA" w:rsidP="007E07A9">
      <w:pPr>
        <w:pStyle w:val="NoSpacing"/>
        <w:rPr>
          <w:rFonts w:ascii="Arial" w:hAnsi="Arial" w:cs="Arial"/>
          <w:sz w:val="24"/>
          <w:szCs w:val="24"/>
        </w:rPr>
      </w:pPr>
    </w:p>
    <w:p w14:paraId="36128294" w14:textId="7F283D8E" w:rsidR="008A7A57" w:rsidRPr="001500B7" w:rsidRDefault="008A7A57" w:rsidP="007E07A9">
      <w:pPr>
        <w:pStyle w:val="NoSpacing"/>
        <w:rPr>
          <w:rFonts w:ascii="Arial" w:hAnsi="Arial" w:cs="Arial"/>
          <w:sz w:val="24"/>
          <w:szCs w:val="24"/>
        </w:rPr>
      </w:pPr>
    </w:p>
    <w:p w14:paraId="45CE6FF7" w14:textId="77777777" w:rsidR="008A7A57" w:rsidRPr="001500B7" w:rsidRDefault="008A7A57" w:rsidP="007E07A9">
      <w:pPr>
        <w:pStyle w:val="NoSpacing"/>
        <w:rPr>
          <w:rFonts w:ascii="Arial" w:hAnsi="Arial" w:cs="Arial"/>
          <w:sz w:val="24"/>
          <w:szCs w:val="24"/>
        </w:rPr>
      </w:pPr>
    </w:p>
    <w:p w14:paraId="26837D75" w14:textId="1D70ADE6" w:rsidR="000A5F95" w:rsidRPr="001500B7" w:rsidRDefault="000A5F95" w:rsidP="007E07A9">
      <w:pPr>
        <w:pStyle w:val="NoSpacing"/>
        <w:rPr>
          <w:rFonts w:ascii="Arial" w:hAnsi="Arial" w:cs="Arial"/>
          <w:sz w:val="24"/>
          <w:szCs w:val="24"/>
        </w:rPr>
      </w:pPr>
    </w:p>
    <w:p w14:paraId="06CC1378" w14:textId="77777777" w:rsidR="000A5F95" w:rsidRPr="001500B7" w:rsidRDefault="000A5F95" w:rsidP="007E07A9">
      <w:pPr>
        <w:pStyle w:val="NoSpacing"/>
        <w:rPr>
          <w:rFonts w:ascii="Arial" w:hAnsi="Arial" w:cs="Arial"/>
          <w:sz w:val="24"/>
          <w:szCs w:val="24"/>
        </w:rPr>
      </w:pPr>
    </w:p>
    <w:bookmarkEnd w:id="0"/>
    <w:p w14:paraId="08020F21" w14:textId="77777777" w:rsidR="00154D62" w:rsidRPr="001500B7" w:rsidRDefault="00154D62" w:rsidP="007E07A9">
      <w:pPr>
        <w:pStyle w:val="NoSpacing"/>
        <w:rPr>
          <w:rFonts w:ascii="Arial" w:hAnsi="Arial" w:cs="Arial"/>
          <w:sz w:val="24"/>
          <w:szCs w:val="24"/>
        </w:rPr>
      </w:pPr>
    </w:p>
    <w:sectPr w:rsidR="00154D62" w:rsidRPr="001500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B17CC"/>
    <w:multiLevelType w:val="multilevel"/>
    <w:tmpl w:val="23501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7A9"/>
    <w:rsid w:val="000A5F95"/>
    <w:rsid w:val="000F22F4"/>
    <w:rsid w:val="001500B7"/>
    <w:rsid w:val="001548AA"/>
    <w:rsid w:val="00154D62"/>
    <w:rsid w:val="00587479"/>
    <w:rsid w:val="005B7363"/>
    <w:rsid w:val="007E07A9"/>
    <w:rsid w:val="00895295"/>
    <w:rsid w:val="008A7A57"/>
    <w:rsid w:val="008B59AD"/>
    <w:rsid w:val="00983B8F"/>
    <w:rsid w:val="00991835"/>
    <w:rsid w:val="00D921DE"/>
    <w:rsid w:val="00F617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2CFDB"/>
  <w15:chartTrackingRefBased/>
  <w15:docId w15:val="{ACDCF03B-A7F7-40E4-AE5D-BFDA1C653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E07A9"/>
    <w:pPr>
      <w:spacing w:after="0" w:line="240" w:lineRule="auto"/>
    </w:pPr>
  </w:style>
  <w:style w:type="paragraph" w:styleId="NormalWeb">
    <w:name w:val="Normal (Web)"/>
    <w:basedOn w:val="Normal"/>
    <w:uiPriority w:val="99"/>
    <w:semiHidden/>
    <w:unhideWhenUsed/>
    <w:rsid w:val="000A5F9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A5F95"/>
    <w:rPr>
      <w:b/>
      <w:bCs/>
    </w:rPr>
  </w:style>
  <w:style w:type="character" w:styleId="Hyperlink">
    <w:name w:val="Hyperlink"/>
    <w:basedOn w:val="DefaultParagraphFont"/>
    <w:uiPriority w:val="99"/>
    <w:semiHidden/>
    <w:unhideWhenUsed/>
    <w:rsid w:val="000A5F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93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414</Words>
  <Characters>2364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2019-12-30T16:55:00Z</dcterms:created>
  <dcterms:modified xsi:type="dcterms:W3CDTF">2020-01-02T18:16:00Z</dcterms:modified>
</cp:coreProperties>
</file>